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DD" w:rsidRPr="00FD77D6" w:rsidRDefault="00EE0FDD" w:rsidP="00FD77D6">
      <w:pPr>
        <w:pStyle w:val="a3"/>
        <w:jc w:val="center"/>
        <w:rPr>
          <w:b/>
          <w:sz w:val="28"/>
          <w:szCs w:val="28"/>
        </w:rPr>
      </w:pPr>
      <w:r w:rsidRPr="00FD77D6">
        <w:rPr>
          <w:b/>
          <w:sz w:val="28"/>
          <w:szCs w:val="28"/>
        </w:rPr>
        <w:t>О сроках, местах и порядке подачи и рассмотрения апелляции участников ГИА</w:t>
      </w:r>
    </w:p>
    <w:p w:rsidR="00EE0FDD" w:rsidRPr="00FD77D6" w:rsidRDefault="00EE0FDD" w:rsidP="00FD77D6">
      <w:pPr>
        <w:pStyle w:val="a3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Право подачи апелляции имеют обучающиеся, являющиеся участниками ГИА в текущем году. </w:t>
      </w:r>
    </w:p>
    <w:p w:rsidR="00FD77D6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FD77D6">
        <w:rPr>
          <w:sz w:val="28"/>
          <w:szCs w:val="28"/>
          <w:u w:val="single"/>
        </w:rPr>
        <w:t xml:space="preserve">Апелляция о нарушении установленного порядка проведения ГИА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подается участником ГИА </w:t>
      </w:r>
      <w:r w:rsidRPr="00FD77D6">
        <w:rPr>
          <w:b/>
          <w:sz w:val="28"/>
          <w:szCs w:val="28"/>
        </w:rPr>
        <w:t>непосредственно в день проведения экзамена по соответствующему учебному предмету</w:t>
      </w:r>
      <w:r w:rsidRPr="00FD77D6">
        <w:rPr>
          <w:sz w:val="28"/>
          <w:szCs w:val="28"/>
        </w:rPr>
        <w:t xml:space="preserve"> члену Государственной экзаменационной коми</w:t>
      </w:r>
      <w:r w:rsidR="00ED305B">
        <w:rPr>
          <w:sz w:val="28"/>
          <w:szCs w:val="28"/>
        </w:rPr>
        <w:t>ссии Тверской области</w:t>
      </w:r>
      <w:r w:rsidRPr="00FD77D6">
        <w:rPr>
          <w:sz w:val="28"/>
          <w:szCs w:val="28"/>
        </w:rPr>
        <w:t xml:space="preserve"> (далее – ГЭК), </w:t>
      </w:r>
      <w:r w:rsidRPr="00FD77D6">
        <w:rPr>
          <w:b/>
          <w:sz w:val="28"/>
          <w:szCs w:val="28"/>
        </w:rPr>
        <w:t>не покидая пункт проведения экзамена</w:t>
      </w:r>
      <w:r w:rsidRPr="00FD77D6">
        <w:rPr>
          <w:sz w:val="28"/>
          <w:szCs w:val="28"/>
        </w:rPr>
        <w:t xml:space="preserve"> (далее – ППЭ).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Данная апелляция составляется в письменной форме в двух экземплярах: один передается в Конфликтную комиссию </w:t>
      </w:r>
      <w:r w:rsidR="00F93DC6">
        <w:rPr>
          <w:sz w:val="28"/>
          <w:szCs w:val="28"/>
        </w:rPr>
        <w:br/>
      </w:r>
      <w:r w:rsidR="00ED305B">
        <w:rPr>
          <w:sz w:val="28"/>
          <w:szCs w:val="28"/>
        </w:rPr>
        <w:t>Тверской области</w:t>
      </w:r>
      <w:r w:rsidRPr="00FD77D6">
        <w:rPr>
          <w:sz w:val="28"/>
          <w:szCs w:val="28"/>
        </w:rPr>
        <w:t xml:space="preserve"> (далее – Конфликтная комиссия), другой, с пометкой члена ГЭК о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принятии ее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на рассмотрение в Конфликтную комиссию, остается у участника экзаменов (форма ППЭ-02). Член ГЭК, принявший апелляцию,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тот же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день направляет ее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в Конфликтную комиссию.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Конфликтная комиссия рассматривает апелляцию о нарушении установленного порядка проведения ГИА </w:t>
      </w:r>
      <w:r w:rsidRPr="00FD77D6">
        <w:rPr>
          <w:b/>
          <w:sz w:val="28"/>
          <w:szCs w:val="28"/>
        </w:rPr>
        <w:t>в течение двух рабочих дней с момента ее поступления в Конфликтную комиссию</w:t>
      </w:r>
      <w:r w:rsidRPr="00FD77D6">
        <w:rPr>
          <w:sz w:val="28"/>
          <w:szCs w:val="28"/>
        </w:rPr>
        <w:t xml:space="preserve">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рассмотрении апелляции о нарушении Порядка Конфликтная комиссия знакомится с заключением о результатах проверки изложенных в ней сведений и выносит одно из решений: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удовлетворении апелляции;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отклонении апелляции.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удовлетворении апелляции результат экзамена, по процедуре которого участником экзаменов была подана указанная апелляция, аннулируется, и участнику экзаменов предоставляется возможность сдать экзамен по соответствующему учебному предмету в иной день, предусмотренный единым расписанием проведения ГИА.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отклонении апелляции результат апеллянта не изменяется и остается действующим. </w:t>
      </w:r>
    </w:p>
    <w:p w:rsidR="00FD77D6" w:rsidRDefault="00EE0FDD" w:rsidP="00FD77D6">
      <w:pPr>
        <w:pStyle w:val="a3"/>
        <w:spacing w:line="276" w:lineRule="auto"/>
        <w:jc w:val="center"/>
        <w:rPr>
          <w:sz w:val="28"/>
          <w:szCs w:val="28"/>
          <w:u w:val="single"/>
        </w:rPr>
      </w:pPr>
      <w:r w:rsidRPr="00FD77D6">
        <w:rPr>
          <w:sz w:val="28"/>
          <w:szCs w:val="28"/>
          <w:u w:val="single"/>
        </w:rPr>
        <w:t xml:space="preserve">Апелляция о несогласии с выставленными баллами </w:t>
      </w:r>
    </w:p>
    <w:p w:rsidR="00EE0FDD" w:rsidRPr="00FD77D6" w:rsidRDefault="00EE0FDD" w:rsidP="00FD77D6">
      <w:pPr>
        <w:pStyle w:val="a3"/>
        <w:spacing w:line="276" w:lineRule="auto"/>
        <w:jc w:val="both"/>
        <w:rPr>
          <w:b/>
          <w:sz w:val="28"/>
          <w:szCs w:val="28"/>
        </w:rPr>
      </w:pPr>
      <w:r w:rsidRPr="00FD77D6">
        <w:rPr>
          <w:sz w:val="28"/>
          <w:szCs w:val="28"/>
        </w:rPr>
        <w:t xml:space="preserve">подается участником ГИА </w:t>
      </w:r>
      <w:r w:rsidRPr="00FD77D6">
        <w:rPr>
          <w:b/>
          <w:sz w:val="28"/>
          <w:szCs w:val="28"/>
        </w:rPr>
        <w:t>в течение двух рабочих дней, следующих со дня объявления результатов ГИА по соответствующему учебному предмету.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Участники экзаменов (обучающиеся, экстерны) или их родители (законные представители) на основании документов, удостоверяющих личность, подают апелляцию о несогласии с выставленными баллами в </w:t>
      </w:r>
      <w:r w:rsidRPr="00FD77D6">
        <w:rPr>
          <w:sz w:val="28"/>
          <w:szCs w:val="28"/>
        </w:rPr>
        <w:lastRenderedPageBreak/>
        <w:t>образовательную организацию, в которой они были допущены в установленном порядке к ГИА</w:t>
      </w:r>
      <w:r w:rsidR="00FD77D6">
        <w:rPr>
          <w:sz w:val="28"/>
          <w:szCs w:val="28"/>
        </w:rPr>
        <w:t>, места подачи апелляции, перечень которых утвержден</w:t>
      </w:r>
      <w:r w:rsidR="00FD77D6" w:rsidRPr="00FD77D6">
        <w:rPr>
          <w:sz w:val="28"/>
          <w:szCs w:val="28"/>
        </w:rPr>
        <w:t xml:space="preserve"> приказом </w:t>
      </w:r>
      <w:r w:rsidR="00ED305B">
        <w:rPr>
          <w:sz w:val="28"/>
          <w:szCs w:val="28"/>
        </w:rPr>
        <w:t>Министерства образования Тверской области.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Данная апелляция составляется в письменной форме в двух экземплярах: один передается руководителем образовательной организации в Конфликтную комисси</w:t>
      </w:r>
      <w:r w:rsidR="00ED305B">
        <w:rPr>
          <w:sz w:val="28"/>
          <w:szCs w:val="28"/>
        </w:rPr>
        <w:t>ю</w:t>
      </w:r>
      <w:r w:rsidRPr="00FD77D6">
        <w:rPr>
          <w:sz w:val="28"/>
          <w:szCs w:val="28"/>
        </w:rPr>
        <w:t>, другой (с пометкой от</w:t>
      </w:r>
      <w:r w:rsidR="00FD77D6">
        <w:rPr>
          <w:sz w:val="28"/>
          <w:szCs w:val="28"/>
        </w:rPr>
        <w:t xml:space="preserve">ветственного лица о принятии ее </w:t>
      </w:r>
      <w:r w:rsidRPr="00FD77D6">
        <w:rPr>
          <w:sz w:val="28"/>
          <w:szCs w:val="28"/>
        </w:rPr>
        <w:t>на рассмотрение в Конфликтную комиссию) остается у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апеллянта (форма 1-АП).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Руководитель образовательной организации, принявший апелляцию, передает ее в Конфликтную комиссию в течение одного рабочего дня после ее получения.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К</w:t>
      </w:r>
      <w:r w:rsidR="00FD77D6">
        <w:rPr>
          <w:sz w:val="28"/>
          <w:szCs w:val="28"/>
        </w:rPr>
        <w:t>онфликтная комиссия</w:t>
      </w:r>
      <w:r w:rsidRPr="00FD77D6">
        <w:rPr>
          <w:sz w:val="28"/>
          <w:szCs w:val="28"/>
        </w:rPr>
        <w:t xml:space="preserve"> рассматривает апелляцию о несогласии с выставленными баллами </w:t>
      </w:r>
      <w:r w:rsidRPr="00FD77D6">
        <w:rPr>
          <w:b/>
          <w:sz w:val="28"/>
          <w:szCs w:val="28"/>
        </w:rPr>
        <w:t>в течение четырех рабочих дней, следующих за днем ее поступления в Конфликтную комиссию</w:t>
      </w:r>
      <w:r w:rsidRPr="00FD77D6">
        <w:rPr>
          <w:sz w:val="28"/>
          <w:szCs w:val="28"/>
        </w:rPr>
        <w:t xml:space="preserve">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решение: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об отклонении апелляции и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сохранении выставленных баллов (отсутствие технических ошибок и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ошибок оценивания экзаменационной работы);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об удовлетворении апелляции и изменении баллов (наличие технических ошибок и (или) ошибок оценивания экзаменационной работы).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При этом в случае удовлетворения апелляции количество ранее выставленных баллов может измениться как в сторону увеличения, так и  в сторону уменьшения количества баллов.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Свое решение по результатам рассмотрения апелляции Конфликтная комиссия фиксирует в протоколе рассмотрения апелляции (форма 2-АП).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К</w:t>
      </w:r>
      <w:r w:rsidR="00FD77D6">
        <w:rPr>
          <w:sz w:val="28"/>
          <w:szCs w:val="28"/>
        </w:rPr>
        <w:t xml:space="preserve">онфликтная комиссия оформляет и </w:t>
      </w:r>
      <w:r w:rsidRPr="00FD77D6">
        <w:rPr>
          <w:sz w:val="28"/>
          <w:szCs w:val="28"/>
        </w:rPr>
        <w:t>выдает апеллянту уведомление о результатах рассмотрения апелляции (по форме У-33) с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указанием всех изменений, которые были приняты Конфликтной комиссией по результатам рассмотрения апелляции и внесены в протокол рассмотрения апелляции и его приложения.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>Апеллянт (в случае присутствия на заседании Конфликтной комиссии) подтверждает подписью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протоколе рассмотрения апелляции (форма 2-АП) и в уведомлении о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>результатах рассмотрения апелляции, что данные об изменениях, внесенные в</w:t>
      </w:r>
      <w:r w:rsidR="00FD77D6">
        <w:rPr>
          <w:sz w:val="28"/>
          <w:szCs w:val="28"/>
        </w:rPr>
        <w:t xml:space="preserve"> </w:t>
      </w:r>
      <w:r w:rsidRPr="00FD77D6">
        <w:rPr>
          <w:sz w:val="28"/>
          <w:szCs w:val="28"/>
        </w:rPr>
        <w:t xml:space="preserve">эти два документа, совпадают. </w:t>
      </w:r>
    </w:p>
    <w:p w:rsidR="00EE0FDD" w:rsidRPr="00FD77D6" w:rsidRDefault="00EE0FDD" w:rsidP="00FD77D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D77D6">
        <w:rPr>
          <w:sz w:val="28"/>
          <w:szCs w:val="28"/>
        </w:rPr>
        <w:t xml:space="preserve">Конфликтная комиссия предоставляет в адрес председателя ГЭК обновленные результаты апеллянта для утверждения. </w:t>
      </w:r>
    </w:p>
    <w:p w:rsidR="00EE1BD0" w:rsidRPr="00765152" w:rsidRDefault="00765152" w:rsidP="00765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 </w:t>
      </w:r>
      <w:bookmarkStart w:id="0" w:name="_GoBack"/>
      <w:bookmarkEnd w:id="0"/>
    </w:p>
    <w:sectPr w:rsidR="00EE1BD0" w:rsidRPr="0076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91"/>
    <w:rsid w:val="000315F7"/>
    <w:rsid w:val="00203A08"/>
    <w:rsid w:val="00212A43"/>
    <w:rsid w:val="00384091"/>
    <w:rsid w:val="00661A78"/>
    <w:rsid w:val="00765152"/>
    <w:rsid w:val="00DD2DEF"/>
    <w:rsid w:val="00ED305B"/>
    <w:rsid w:val="00EE0FDD"/>
    <w:rsid w:val="00EE1BD0"/>
    <w:rsid w:val="00F93DC6"/>
    <w:rsid w:val="00FB59DC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F52"/>
  <w15:docId w15:val="{12D4F2F9-F8D4-4ADD-BAE9-C2B4EF9A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Владимировна</dc:creator>
  <cp:keywords/>
  <dc:description/>
  <cp:lastModifiedBy>Школа AL</cp:lastModifiedBy>
  <cp:revision>3</cp:revision>
  <dcterms:created xsi:type="dcterms:W3CDTF">2021-06-08T15:42:00Z</dcterms:created>
  <dcterms:modified xsi:type="dcterms:W3CDTF">2021-06-09T17:40:00Z</dcterms:modified>
</cp:coreProperties>
</file>